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8C" w:rsidRPr="00FA2ACC" w:rsidRDefault="00FA2A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D0428C" w:rsidRPr="00FA2ACC">
        <w:rPr>
          <w:b/>
          <w:sz w:val="24"/>
          <w:szCs w:val="24"/>
        </w:rPr>
        <w:t xml:space="preserve">Tematické okruhy k maturitní zkoušce z předmětu CHEMIE </w:t>
      </w:r>
    </w:p>
    <w:p w:rsidR="00D0428C" w:rsidRPr="00FA2ACC" w:rsidRDefault="00D0428C">
      <w:pPr>
        <w:rPr>
          <w:b/>
          <w:sz w:val="24"/>
          <w:szCs w:val="24"/>
        </w:rPr>
      </w:pPr>
      <w:r w:rsidRPr="00FA2ACC">
        <w:rPr>
          <w:b/>
          <w:sz w:val="24"/>
          <w:szCs w:val="24"/>
        </w:rPr>
        <w:t xml:space="preserve">Školní rok: </w:t>
      </w:r>
      <w:proofErr w:type="gramStart"/>
      <w:r w:rsidRPr="00FA2ACC">
        <w:rPr>
          <w:b/>
          <w:sz w:val="24"/>
          <w:szCs w:val="24"/>
        </w:rPr>
        <w:t>2022 - 2023</w:t>
      </w:r>
      <w:proofErr w:type="gramEnd"/>
    </w:p>
    <w:p w:rsidR="00D0428C" w:rsidRPr="00FA2ACC" w:rsidRDefault="00D0428C">
      <w:pPr>
        <w:rPr>
          <w:b/>
          <w:sz w:val="24"/>
          <w:szCs w:val="24"/>
        </w:rPr>
      </w:pPr>
      <w:r w:rsidRPr="00FA2ACC">
        <w:rPr>
          <w:b/>
          <w:sz w:val="24"/>
          <w:szCs w:val="24"/>
        </w:rPr>
        <w:t xml:space="preserve">Obor: Přírodovědné lyceum </w:t>
      </w:r>
      <w:r w:rsidR="00FA2ACC">
        <w:rPr>
          <w:b/>
          <w:sz w:val="24"/>
          <w:szCs w:val="24"/>
        </w:rPr>
        <w:t xml:space="preserve">                                      </w:t>
      </w:r>
      <w:proofErr w:type="gramStart"/>
      <w:r w:rsidR="00FA2ACC">
        <w:rPr>
          <w:b/>
          <w:sz w:val="24"/>
          <w:szCs w:val="24"/>
        </w:rPr>
        <w:t>Zaměření :</w:t>
      </w:r>
      <w:proofErr w:type="gramEnd"/>
      <w:r w:rsidR="00FA2ACC">
        <w:rPr>
          <w:b/>
          <w:sz w:val="24"/>
          <w:szCs w:val="24"/>
        </w:rPr>
        <w:t xml:space="preserve"> Věda a výzkum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sz w:val="24"/>
          <w:szCs w:val="24"/>
        </w:rPr>
        <w:t>1</w:t>
      </w:r>
      <w:r w:rsidRPr="00FA2ACC">
        <w:rPr>
          <w:rFonts w:cstheme="minorHAnsi"/>
          <w:sz w:val="24"/>
          <w:szCs w:val="24"/>
        </w:rPr>
        <w:t xml:space="preserve">. Chemie jako experimentální věda, historie chemie, látky a soustavy látek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2. Složení, stavba a historie atomu, elektronová konfigurace, kvantová čísla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3. Periodická soustava prvků (PSP), periodický zákon, názvosloví anorganických sloučenin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4. Chemické veličiny a výpočty z chemických vzorců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5. Chemická vazba, pH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6. Chemický děj a jeho zákonitosti, vyčíslování chemických rovnic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7. Reakční kinetika a chemická rovnováha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8. Základy termochemie a výpočty z chemických rovnic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>9. Vodík, kyslík</w:t>
      </w:r>
      <w:r w:rsidR="00875974">
        <w:rPr>
          <w:rFonts w:cstheme="minorHAnsi"/>
          <w:sz w:val="24"/>
          <w:szCs w:val="24"/>
        </w:rPr>
        <w:t xml:space="preserve"> – charakteristika, vlastnosti a využití</w:t>
      </w:r>
      <w:r w:rsidRPr="00FA2ACC">
        <w:rPr>
          <w:rFonts w:cstheme="minorHAnsi"/>
          <w:sz w:val="24"/>
          <w:szCs w:val="24"/>
        </w:rPr>
        <w:t xml:space="preserve">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10. I.A skupina – alkalické kovy a II.A skupina – kovy alkalických zemin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11. III.A a IV.A skupina </w:t>
      </w:r>
      <w:r w:rsidR="00875974">
        <w:rPr>
          <w:rFonts w:cstheme="minorHAnsi"/>
          <w:sz w:val="24"/>
          <w:szCs w:val="24"/>
        </w:rPr>
        <w:t>PSP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12. V.A </w:t>
      </w:r>
      <w:proofErr w:type="gramStart"/>
      <w:r w:rsidRPr="00FA2ACC">
        <w:rPr>
          <w:rFonts w:cstheme="minorHAnsi"/>
          <w:sz w:val="24"/>
          <w:szCs w:val="24"/>
        </w:rPr>
        <w:t xml:space="preserve">skupina </w:t>
      </w:r>
      <w:r w:rsidR="00875974">
        <w:rPr>
          <w:rFonts w:cstheme="minorHAnsi"/>
          <w:sz w:val="24"/>
          <w:szCs w:val="24"/>
        </w:rPr>
        <w:t xml:space="preserve"> -</w:t>
      </w:r>
      <w:proofErr w:type="gramEnd"/>
      <w:r w:rsidR="00875974">
        <w:rPr>
          <w:rFonts w:cstheme="minorHAnsi"/>
          <w:sz w:val="24"/>
          <w:szCs w:val="24"/>
        </w:rPr>
        <w:t xml:space="preserve"> prvky skupiny dusíku a jejich významné sloučeniny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13. VI.A </w:t>
      </w:r>
      <w:proofErr w:type="gramStart"/>
      <w:r w:rsidRPr="00FA2ACC">
        <w:rPr>
          <w:rFonts w:cstheme="minorHAnsi"/>
          <w:sz w:val="24"/>
          <w:szCs w:val="24"/>
        </w:rPr>
        <w:t>skupina - chalkogeny</w:t>
      </w:r>
      <w:proofErr w:type="gramEnd"/>
      <w:r w:rsidRPr="00FA2ACC">
        <w:rPr>
          <w:rFonts w:cstheme="minorHAnsi"/>
          <w:sz w:val="24"/>
          <w:szCs w:val="24"/>
        </w:rPr>
        <w:t xml:space="preserve">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14. VII.A skupina – halogeny a VIII.A skupina – vzácné plyny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15. Přechodné prvky (d-prvky), komplexní sloučeniny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16. Základy chemické analýzy </w:t>
      </w:r>
    </w:p>
    <w:p w:rsidR="008C4A64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>17. Historie organické chemie, charakteristika a rozdělení organických sloučenin, izomerie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18. Uhlovodíky – nasycené, nenasycené a aromatické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19. </w:t>
      </w:r>
      <w:proofErr w:type="spellStart"/>
      <w:r w:rsidRPr="00FA2ACC">
        <w:rPr>
          <w:rFonts w:cstheme="minorHAnsi"/>
          <w:sz w:val="24"/>
          <w:szCs w:val="24"/>
        </w:rPr>
        <w:t>Halogenderiváty</w:t>
      </w:r>
      <w:proofErr w:type="spellEnd"/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 20. Dusíkaté deriváty uhlovodíků</w:t>
      </w:r>
      <w:r w:rsidR="00FA2ACC">
        <w:rPr>
          <w:rFonts w:cstheme="minorHAnsi"/>
          <w:sz w:val="24"/>
          <w:szCs w:val="24"/>
        </w:rPr>
        <w:t>, deriváty fosforu a síry</w:t>
      </w:r>
      <w:r w:rsidRPr="00FA2ACC">
        <w:rPr>
          <w:rFonts w:cstheme="minorHAnsi"/>
          <w:sz w:val="24"/>
          <w:szCs w:val="24"/>
        </w:rPr>
        <w:t xml:space="preserve">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>21. Kyslíkaté deriváty uhlovodíků (</w:t>
      </w:r>
      <w:proofErr w:type="spellStart"/>
      <w:r w:rsidRPr="00FA2ACC">
        <w:rPr>
          <w:rFonts w:cstheme="minorHAnsi"/>
          <w:sz w:val="24"/>
          <w:szCs w:val="24"/>
        </w:rPr>
        <w:t>hydroxysloučeniny</w:t>
      </w:r>
      <w:proofErr w:type="spellEnd"/>
      <w:r w:rsidRPr="00FA2ACC">
        <w:rPr>
          <w:rFonts w:cstheme="minorHAnsi"/>
          <w:sz w:val="24"/>
          <w:szCs w:val="24"/>
        </w:rPr>
        <w:t xml:space="preserve">, ethery, karbonylové sloučeniny)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22. Karboxylové kyseliny – jejich rozdělení, charakteristika, názvosloví a jejich funkční a </w:t>
      </w:r>
      <w:r w:rsidR="00875974"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  <w:r w:rsidRPr="00FA2ACC">
        <w:rPr>
          <w:rFonts w:cstheme="minorHAnsi"/>
          <w:sz w:val="24"/>
          <w:szCs w:val="24"/>
        </w:rPr>
        <w:t xml:space="preserve">substituční deriváty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23. Heterocyklické sloučeniny, nukleové kyseliny a biokatalyzátory 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24. Bílkoviny a jejich metabolismus </w:t>
      </w:r>
    </w:p>
    <w:p w:rsid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>25. Sacharidy a jejich metabolismus</w:t>
      </w:r>
    </w:p>
    <w:p w:rsidR="00D0428C" w:rsidRPr="00FA2ACC" w:rsidRDefault="00D0428C">
      <w:pPr>
        <w:rPr>
          <w:rFonts w:cstheme="minorHAnsi"/>
          <w:sz w:val="24"/>
          <w:szCs w:val="24"/>
        </w:rPr>
      </w:pPr>
      <w:r w:rsidRPr="00FA2ACC">
        <w:rPr>
          <w:rFonts w:cstheme="minorHAnsi"/>
          <w:sz w:val="24"/>
          <w:szCs w:val="24"/>
        </w:rPr>
        <w:t xml:space="preserve"> 26. Lipidy a jejich metabolismus</w:t>
      </w:r>
    </w:p>
    <w:sectPr w:rsidR="00D0428C" w:rsidRPr="00FA2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BF8" w:rsidRDefault="00F86BF8" w:rsidP="00FA2ACC">
      <w:pPr>
        <w:spacing w:after="0" w:line="240" w:lineRule="auto"/>
      </w:pPr>
      <w:r>
        <w:separator/>
      </w:r>
    </w:p>
  </w:endnote>
  <w:endnote w:type="continuationSeparator" w:id="0">
    <w:p w:rsidR="00F86BF8" w:rsidRDefault="00F86BF8" w:rsidP="00FA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ACC" w:rsidRDefault="00FA2A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ACC" w:rsidRDefault="00FA2A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ACC" w:rsidRDefault="00FA2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BF8" w:rsidRDefault="00F86BF8" w:rsidP="00FA2ACC">
      <w:pPr>
        <w:spacing w:after="0" w:line="240" w:lineRule="auto"/>
      </w:pPr>
      <w:r>
        <w:separator/>
      </w:r>
    </w:p>
  </w:footnote>
  <w:footnote w:type="continuationSeparator" w:id="0">
    <w:p w:rsidR="00F86BF8" w:rsidRDefault="00F86BF8" w:rsidP="00FA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ACC" w:rsidRDefault="00FA2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ACC" w:rsidRDefault="00FA2A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ACC" w:rsidRDefault="00FA2A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8C"/>
    <w:rsid w:val="003024AA"/>
    <w:rsid w:val="00875974"/>
    <w:rsid w:val="008C4A64"/>
    <w:rsid w:val="00911E6D"/>
    <w:rsid w:val="00D0428C"/>
    <w:rsid w:val="00F86BF8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684C"/>
  <w15:chartTrackingRefBased/>
  <w15:docId w15:val="{1DA37927-A370-41F7-A174-CE1B9812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ACC"/>
  </w:style>
  <w:style w:type="paragraph" w:styleId="Zpat">
    <w:name w:val="footer"/>
    <w:basedOn w:val="Normln"/>
    <w:link w:val="ZpatChar"/>
    <w:uiPriority w:val="99"/>
    <w:unhideWhenUsed/>
    <w:rsid w:val="00FA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Šedivá</dc:creator>
  <cp:keywords/>
  <dc:description/>
  <cp:lastModifiedBy>Radka Šedivá</cp:lastModifiedBy>
  <cp:revision>3</cp:revision>
  <dcterms:created xsi:type="dcterms:W3CDTF">2022-09-15T20:55:00Z</dcterms:created>
  <dcterms:modified xsi:type="dcterms:W3CDTF">2022-09-15T21:14:00Z</dcterms:modified>
</cp:coreProperties>
</file>