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358" w:rsidRDefault="002D6358" w:rsidP="002D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Dobrý den,</w:t>
      </w:r>
    </w:p>
    <w:p w:rsidR="002D6358" w:rsidRDefault="002D6358" w:rsidP="002D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D6358" w:rsidRPr="002D6358" w:rsidRDefault="002D6358" w:rsidP="002D63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Chtěli bychom vás požádat o podporu 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průzkumu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týká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 lidí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zabývá se tématem nástupnictví na farmách a v zemědělských podnicích. Průzku</w:t>
      </w:r>
      <w:r w:rsidR="005C5DA7">
        <w:rPr>
          <w:rFonts w:ascii="Times New Roman" w:eastAsia="Times New Roman" w:hAnsi="Times New Roman" w:cs="Times New Roman"/>
          <w:sz w:val="24"/>
          <w:szCs w:val="24"/>
          <w:lang w:eastAsia="cs-CZ"/>
        </w:rPr>
        <w:t>m probíhá pod patronací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asociace </w:t>
      </w:r>
      <w:r w:rsidRPr="004D1E3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European Dairy Farmers (EDF)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European Dairy Farmers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klub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prvovýrobců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mléka z Evropy a dalších světových regionů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se mléko produkuje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kteří hledají inspiraci. EDF nabízí platformu pro </w:t>
      </w:r>
      <w:r w:rsidR="00AC6FD1"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vytváření 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interaktivní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ch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znalostí a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inspirativní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přeshraniční výměnu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účelem zlepšení strategických podnikových rozhodnutí.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Každor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oční průzkum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EDF nazývaný „Snapshot“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jedním z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projektů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jeho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ž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cílem je poskytnout na úrovni farmy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ná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hled do současných a globálních témat týkajících se chovatelů mlé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čného skotu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Evropě i mimo ni. Průzkum Snapshot 2020 se zabývá tématem nástupnictví na farmě a budoucností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prvovýroby 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mléka. Skládá </w:t>
      </w:r>
      <w:r w:rsidR="00AC6FD1">
        <w:rPr>
          <w:rFonts w:ascii="Times New Roman" w:eastAsia="Times New Roman" w:hAnsi="Times New Roman" w:cs="Times New Roman"/>
          <w:sz w:val="24"/>
          <w:szCs w:val="24"/>
          <w:lang w:eastAsia="cs-CZ"/>
        </w:rPr>
        <w:t>se z několika částí: Dotazováni jsou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aktivní zemědělci v odvětví mléka, ale také mladí lidé se zemědělským zázemím, jejichž další pracovní </w:t>
      </w:r>
      <w:r w:rsidR="00B5038F">
        <w:rPr>
          <w:rFonts w:ascii="Times New Roman" w:eastAsia="Times New Roman" w:hAnsi="Times New Roman" w:cs="Times New Roman"/>
          <w:sz w:val="24"/>
          <w:szCs w:val="24"/>
          <w:lang w:eastAsia="cs-CZ"/>
        </w:rPr>
        <w:t>dráha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stále relativně otevřená. Chtěli bychom vědět, co motivuje lidi k převzetí mléčné farmy nebo k práci </w:t>
      </w:r>
      <w:r w:rsidR="00B5038F">
        <w:rPr>
          <w:rFonts w:ascii="Times New Roman" w:eastAsia="Times New Roman" w:hAnsi="Times New Roman" w:cs="Times New Roman"/>
          <w:sz w:val="24"/>
          <w:szCs w:val="24"/>
          <w:lang w:eastAsia="cs-CZ"/>
        </w:rPr>
        <w:t>na takové farmě či v zemědělském podniku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A také se chceme dozvědět o </w:t>
      </w:r>
      <w:r w:rsidR="00B503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případných 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překážkách: Proč není převzetí mléčné farmy pro některé mladé lidi alternativou?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Průzkum je zaměřen na mladé lidi ve věku 16 až 30 let z celé Evropy. Online průzkum je proto k dispozici </w:t>
      </w:r>
      <w:r w:rsidRPr="005C5DA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angličtině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>. Zúčastnit se mohou mladí lidé z různých zemědělských vzdělávacích institucí nebo dět</w:t>
      </w:r>
      <w:r w:rsidR="00B5038F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D63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aktivních zemědělců. K průzkumu mají přístup prostřednictvím následujícího odkazu:</w:t>
      </w:r>
    </w:p>
    <w:p w:rsidR="0066166D" w:rsidRDefault="0066166D"/>
    <w:p w:rsidR="00B5038F" w:rsidRDefault="004D1E3C" w:rsidP="00B5038F">
      <w:pPr>
        <w:shd w:val="clear" w:color="auto" w:fill="E1ECF7"/>
        <w:rPr>
          <w:rFonts w:ascii="Segoe UI" w:hAnsi="Segoe UI" w:cs="Segoe UI"/>
          <w:b/>
          <w:bCs/>
          <w:color w:val="002060"/>
          <w:lang w:val="en-GB"/>
        </w:rPr>
      </w:pPr>
      <w:hyperlink r:id="rId4" w:history="1">
        <w:r w:rsidR="00B5038F">
          <w:rPr>
            <w:rStyle w:val="Hypertextovodkaz"/>
            <w:rFonts w:ascii="Segoe UI" w:hAnsi="Segoe UI" w:cs="Segoe UI"/>
            <w:b/>
            <w:bCs/>
            <w:color w:val="002060"/>
            <w:lang w:val="en-GB"/>
          </w:rPr>
          <w:t>https://www.umfrageonline.com/s/EDFSn</w:t>
        </w:r>
        <w:r w:rsidR="00B5038F">
          <w:rPr>
            <w:rStyle w:val="Hypertextovodkaz"/>
            <w:rFonts w:ascii="Segoe UI" w:hAnsi="Segoe UI" w:cs="Segoe UI"/>
            <w:b/>
            <w:bCs/>
            <w:color w:val="002060"/>
            <w:lang w:val="en-GB"/>
          </w:rPr>
          <w:t>a</w:t>
        </w:r>
        <w:r w:rsidR="00B5038F">
          <w:rPr>
            <w:rStyle w:val="Hypertextovodkaz"/>
            <w:rFonts w:ascii="Segoe UI" w:hAnsi="Segoe UI" w:cs="Segoe UI"/>
            <w:b/>
            <w:bCs/>
            <w:color w:val="002060"/>
            <w:lang w:val="en-GB"/>
          </w:rPr>
          <w:t>pshotMotivationYoungsters</w:t>
        </w:r>
      </w:hyperlink>
    </w:p>
    <w:p w:rsidR="00B5038F" w:rsidRPr="004D1E3C" w:rsidRDefault="00B5038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Průzkum bude otevřen do poloviny prosince. Poté bude odkaz deaktivován a průzkum bude uzavřen. Reakce účastníků budou vyhodnoceny v prvním čtvrtletí roku 2020. První výsledky budou zveřejněny na jaře 2020.</w:t>
      </w: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Děkujeme vám za pozornost a ocenili bychom, kdyby se k</w:t>
      </w:r>
      <w:r w:rsidR="006B5985"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průzkumu připojilo co nejvíce</w:t>
      </w: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mladých lidí.</w:t>
      </w:r>
    </w:p>
    <w:p w:rsidR="006B5985" w:rsidRPr="004D1E3C" w:rsidRDefault="006B5985" w:rsidP="006B59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S pozdravem</w:t>
      </w:r>
    </w:p>
    <w:p w:rsidR="006B5985" w:rsidRPr="004D1E3C" w:rsidRDefault="006B5985" w:rsidP="006B59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Jiří Mach, KE PEF</w:t>
      </w:r>
      <w:r w:rsidR="005C5DA7"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, Česká zemědělská univerzita v Praze</w:t>
      </w:r>
    </w:p>
    <w:p w:rsidR="005C5DA7" w:rsidRPr="004D1E3C" w:rsidRDefault="005C5DA7" w:rsidP="006B59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mach@pef.czu.cz</w:t>
      </w:r>
    </w:p>
    <w:p w:rsidR="006B5985" w:rsidRPr="004D1E3C" w:rsidRDefault="006B5985" w:rsidP="006B59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D1E3C">
        <w:rPr>
          <w:rFonts w:ascii="Times New Roman" w:eastAsia="Times New Roman" w:hAnsi="Times New Roman" w:cs="Times New Roman"/>
          <w:sz w:val="24"/>
          <w:szCs w:val="24"/>
          <w:lang w:eastAsia="cs-CZ"/>
        </w:rPr>
        <w:t>EDF koordinátor pro ČR</w:t>
      </w:r>
    </w:p>
    <w:p w:rsidR="006B5985" w:rsidRPr="004D1E3C" w:rsidRDefault="006B598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B5985" w:rsidRPr="004D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358"/>
    <w:rsid w:val="002D6358"/>
    <w:rsid w:val="004D1E3C"/>
    <w:rsid w:val="005C5DA7"/>
    <w:rsid w:val="0066166D"/>
    <w:rsid w:val="006B5985"/>
    <w:rsid w:val="00AC6FD1"/>
    <w:rsid w:val="00B5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AC756"/>
  <w15:chartTrackingRefBased/>
  <w15:docId w15:val="{2D73670E-3E9D-4164-B5B3-272210FC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2D6358"/>
  </w:style>
  <w:style w:type="character" w:styleId="Hypertextovodkaz">
    <w:name w:val="Hyperlink"/>
    <w:basedOn w:val="Standardnpsmoodstavce"/>
    <w:uiPriority w:val="99"/>
    <w:semiHidden/>
    <w:unhideWhenUsed/>
    <w:rsid w:val="00B5038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C5D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mfrageonline.com/s/EDFSnapshotMotivationYoungster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 Jiří</dc:creator>
  <cp:keywords/>
  <dc:description/>
  <cp:lastModifiedBy>Mach Jiří</cp:lastModifiedBy>
  <cp:revision>2</cp:revision>
  <dcterms:created xsi:type="dcterms:W3CDTF">2019-11-07T10:29:00Z</dcterms:created>
  <dcterms:modified xsi:type="dcterms:W3CDTF">2019-11-07T15:25:00Z</dcterms:modified>
</cp:coreProperties>
</file>